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B8F" w:rsidRPr="00B340F6" w:rsidRDefault="00004B8F" w:rsidP="00004B8F">
      <w:pPr>
        <w:shd w:val="clear" w:color="auto" w:fill="FFFFFF"/>
        <w:spacing w:after="0"/>
        <w:ind w:firstLine="0"/>
        <w:jc w:val="center"/>
        <w:rPr>
          <w:rFonts w:ascii="Arial" w:eastAsia="Times New Roman" w:hAnsi="Arial" w:cs="Arial"/>
          <w:b/>
          <w:color w:val="000000"/>
          <w:sz w:val="22"/>
          <w:szCs w:val="22"/>
          <w:lang w:eastAsia="ru-RU"/>
        </w:rPr>
      </w:pPr>
      <w:r w:rsidRPr="00B340F6">
        <w:rPr>
          <w:rFonts w:ascii="Arial" w:eastAsia="Times New Roman" w:hAnsi="Arial" w:cs="Arial"/>
          <w:b/>
          <w:color w:val="000000"/>
          <w:sz w:val="20"/>
          <w:szCs w:val="20"/>
          <w:lang w:val="uk-UA" w:eastAsia="ru-RU"/>
        </w:rPr>
        <w:t>НАЦІОНАЛЬНА КОМІСІЯ, ЩО ЗДІЙСНЮЄ ДЕРЖАВНЕ РЕГУЛЮВАННЯ</w:t>
      </w:r>
    </w:p>
    <w:p w:rsidR="00004B8F" w:rsidRPr="00B340F6" w:rsidRDefault="00004B8F" w:rsidP="00004B8F">
      <w:pPr>
        <w:shd w:val="clear" w:color="auto" w:fill="FFFFFF"/>
        <w:spacing w:after="0"/>
        <w:ind w:firstLine="0"/>
        <w:jc w:val="center"/>
        <w:rPr>
          <w:rFonts w:ascii="Arial" w:eastAsia="Times New Roman" w:hAnsi="Arial" w:cs="Arial"/>
          <w:b/>
          <w:color w:val="000000"/>
          <w:sz w:val="22"/>
          <w:szCs w:val="22"/>
          <w:lang w:eastAsia="ru-RU"/>
        </w:rPr>
      </w:pPr>
      <w:r w:rsidRPr="00B340F6">
        <w:rPr>
          <w:rFonts w:ascii="Arial" w:eastAsia="Times New Roman" w:hAnsi="Arial" w:cs="Arial"/>
          <w:b/>
          <w:color w:val="000000"/>
          <w:sz w:val="20"/>
          <w:szCs w:val="20"/>
          <w:lang w:val="uk-UA" w:eastAsia="ru-RU"/>
        </w:rPr>
        <w:t>У СФЕРАХ ЕНЕРГЕТИКИ ТА КОМУНАЛЬНИХ ПОСЛУГ</w:t>
      </w:r>
    </w:p>
    <w:p w:rsidR="00004B8F" w:rsidRPr="00004B8F" w:rsidRDefault="00004B8F" w:rsidP="00004B8F">
      <w:pPr>
        <w:shd w:val="clear" w:color="auto" w:fill="FFFFFF"/>
        <w:spacing w:after="0"/>
        <w:ind w:firstLine="0"/>
        <w:jc w:val="center"/>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val="uk-UA" w:eastAsia="ru-RU"/>
        </w:rPr>
        <w:t> </w:t>
      </w:r>
    </w:p>
    <w:p w:rsidR="00004B8F" w:rsidRPr="00004B8F" w:rsidRDefault="00004B8F" w:rsidP="00004B8F">
      <w:pPr>
        <w:shd w:val="clear" w:color="auto" w:fill="FFFFFF"/>
        <w:spacing w:after="0"/>
        <w:ind w:firstLine="0"/>
        <w:jc w:val="center"/>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val="uk-UA" w:eastAsia="ru-RU"/>
        </w:rPr>
        <w:t>ПОСТАНОВА</w:t>
      </w:r>
    </w:p>
    <w:p w:rsidR="00004B8F" w:rsidRPr="00004B8F" w:rsidRDefault="00004B8F" w:rsidP="00004B8F">
      <w:pPr>
        <w:shd w:val="clear" w:color="auto" w:fill="FFFFFF"/>
        <w:spacing w:after="0"/>
        <w:ind w:firstLine="0"/>
        <w:jc w:val="center"/>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01</w:t>
      </w:r>
      <w:r w:rsidRPr="00004B8F">
        <w:rPr>
          <w:rFonts w:ascii="Arial" w:eastAsia="Times New Roman" w:hAnsi="Arial" w:cs="Arial"/>
          <w:color w:val="000000"/>
          <w:sz w:val="20"/>
          <w:szCs w:val="20"/>
          <w:lang w:val="uk-UA" w:eastAsia="ru-RU"/>
        </w:rPr>
        <w:t>.</w:t>
      </w:r>
      <w:r w:rsidRPr="00004B8F">
        <w:rPr>
          <w:rFonts w:ascii="Arial" w:eastAsia="Times New Roman" w:hAnsi="Arial" w:cs="Arial"/>
          <w:color w:val="000000"/>
          <w:sz w:val="20"/>
          <w:szCs w:val="20"/>
          <w:lang w:eastAsia="ru-RU"/>
        </w:rPr>
        <w:t>02</w:t>
      </w:r>
      <w:r w:rsidRPr="00004B8F">
        <w:rPr>
          <w:rFonts w:ascii="Arial" w:eastAsia="Times New Roman" w:hAnsi="Arial" w:cs="Arial"/>
          <w:color w:val="000000"/>
          <w:sz w:val="20"/>
          <w:szCs w:val="20"/>
          <w:lang w:val="uk-UA" w:eastAsia="ru-RU"/>
        </w:rPr>
        <w:t>.201</w:t>
      </w:r>
      <w:r w:rsidRPr="00004B8F">
        <w:rPr>
          <w:rFonts w:ascii="Arial" w:eastAsia="Times New Roman" w:hAnsi="Arial" w:cs="Arial"/>
          <w:color w:val="000000"/>
          <w:sz w:val="20"/>
          <w:szCs w:val="20"/>
          <w:lang w:eastAsia="ru-RU"/>
        </w:rPr>
        <w:t>7</w:t>
      </w:r>
      <w:r w:rsidRPr="00004B8F">
        <w:rPr>
          <w:rFonts w:ascii="Arial" w:eastAsia="Times New Roman" w:hAnsi="Arial" w:cs="Arial"/>
          <w:color w:val="000000"/>
          <w:sz w:val="20"/>
          <w:szCs w:val="20"/>
          <w:lang w:val="uk-UA" w:eastAsia="ru-RU"/>
        </w:rPr>
        <w:t>                  </w:t>
      </w:r>
      <w:r w:rsidRPr="00004B8F">
        <w:rPr>
          <w:rFonts w:ascii="Arial" w:eastAsia="Times New Roman" w:hAnsi="Arial" w:cs="Arial"/>
          <w:color w:val="000000"/>
          <w:sz w:val="20"/>
          <w:lang w:val="uk-UA" w:eastAsia="ru-RU"/>
        </w:rPr>
        <w:t> </w:t>
      </w:r>
      <w:r w:rsidRPr="00004B8F">
        <w:rPr>
          <w:rFonts w:ascii="Arial" w:eastAsia="Times New Roman" w:hAnsi="Arial" w:cs="Arial"/>
          <w:color w:val="000000"/>
          <w:sz w:val="20"/>
          <w:szCs w:val="20"/>
          <w:lang w:val="uk-UA" w:eastAsia="ru-RU"/>
        </w:rPr>
        <w:t>№</w:t>
      </w:r>
      <w:r w:rsidRPr="00004B8F">
        <w:rPr>
          <w:rFonts w:ascii="Arial" w:eastAsia="Times New Roman" w:hAnsi="Arial" w:cs="Arial"/>
          <w:color w:val="000000"/>
          <w:sz w:val="20"/>
          <w:lang w:val="uk-UA" w:eastAsia="ru-RU"/>
        </w:rPr>
        <w:t> </w:t>
      </w:r>
      <w:r w:rsidRPr="00004B8F">
        <w:rPr>
          <w:rFonts w:ascii="Arial" w:eastAsia="Times New Roman" w:hAnsi="Arial" w:cs="Arial"/>
          <w:color w:val="000000"/>
          <w:sz w:val="20"/>
          <w:szCs w:val="20"/>
          <w:lang w:eastAsia="ru-RU"/>
        </w:rPr>
        <w:t>151</w:t>
      </w:r>
    </w:p>
    <w:p w:rsidR="00004B8F" w:rsidRPr="00004B8F" w:rsidRDefault="00004B8F" w:rsidP="00004B8F">
      <w:pPr>
        <w:shd w:val="clear" w:color="auto" w:fill="FFFFFF"/>
        <w:spacing w:after="0"/>
        <w:ind w:firstLine="0"/>
        <w:jc w:val="center"/>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val="uk-UA" w:eastAsia="ru-RU"/>
        </w:rPr>
        <w:t> </w:t>
      </w:r>
    </w:p>
    <w:p w:rsidR="00004B8F" w:rsidRPr="00004B8F" w:rsidRDefault="00004B8F" w:rsidP="00004B8F">
      <w:pPr>
        <w:shd w:val="clear" w:color="auto" w:fill="FFFFFF"/>
        <w:spacing w:after="0"/>
        <w:ind w:firstLine="0"/>
        <w:jc w:val="center"/>
        <w:rPr>
          <w:rFonts w:ascii="Arial" w:eastAsia="Times New Roman" w:hAnsi="Arial" w:cs="Arial"/>
          <w:color w:val="000000"/>
          <w:sz w:val="22"/>
          <w:szCs w:val="22"/>
          <w:lang w:eastAsia="ru-RU"/>
        </w:rPr>
      </w:pPr>
      <w:r w:rsidRPr="00004B8F">
        <w:rPr>
          <w:rFonts w:ascii="Arial" w:eastAsia="Times New Roman" w:hAnsi="Arial" w:cs="Arial"/>
          <w:b/>
          <w:bCs/>
          <w:color w:val="000000"/>
          <w:sz w:val="20"/>
          <w:lang w:eastAsia="ru-RU"/>
        </w:rPr>
        <w:t>Про внесення змін до деяких постанов НКРЕКП</w:t>
      </w:r>
    </w:p>
    <w:p w:rsidR="00004B8F" w:rsidRPr="00004B8F" w:rsidRDefault="00004B8F" w:rsidP="00004B8F">
      <w:pPr>
        <w:shd w:val="clear" w:color="auto" w:fill="FFFFFF"/>
        <w:spacing w:after="0"/>
        <w:ind w:firstLine="0"/>
        <w:jc w:val="center"/>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 </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Відповідно до статті 17 Закону України «Про Національну комісію, що здійснює державне регулювання у сферах енергетики та комунальних послуг», статей 5, 6 Закону України «Про державне регулювання у сфері комунальних послуг», Порядку формування тарифів на теплову енергію, її виробництво, транспортування та постачання, послуги з централізованого опалення і постачання гарячої води, затвердженого постановою Національної комісії, що здійснює державне регулювання у сферах енергетики та комунальних послуг, від 24 березня 2016 року № 377, зареєстрованого в Міністерстві юстиції України 09 червня 2016 року за № 835/28965, Процедури встановлення тарифів на теплову енергію, її виробництво, транспортування, постачання, затвердженої постановою Національної комісії, що здійснює державне регулювання у сферах енергетики та комунальних послуг, від 31 березня 2016 року № 528, зареєстрованої в Міністерстві юстиції України 20 липня 2016 року за № 993/29123, Національна комісія, що здійснює державне регулювання у сферах енергетики та комунальних послуг, ПОСТАНОВЛЯЄ:</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 </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 У постановах Національної комісії, що здійснює державне регулювання у сферах енергетики та комунальних послуг:</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 від 30 квітня 2015 року № 1364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ПрАТ «Горлівськтепломережа»: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1420,05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1377,46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 від 30 квітня 2015 року № 1365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Луганському міському комунальному підприємству «Теплокомуненерго»: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1438,90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1387,94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 від 30 квітня 2015 року № 1366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«Полтаваобленерго»: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1317,77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1270,51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 від 30 квітня 2015 року № 1367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«Шосткинське підприємство «Харківенергоремонт»:</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1537,86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1503,13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 від 30 квітня 2015 року № 1368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«Харківські теплові мережі»: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1409,57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1351,40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6) від 30 квітня 2015 року № 1369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«Дніпропетровські міські теплові мережі» Діпропетровської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1516,34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1469,81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7) від 30 квітня 2015 року № 1371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ДКП «Луцьктепло»: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1523,86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1480,87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8) від 30 квітня 2015 року № 1372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«Теплоенерго» Дніпропетровської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1559,04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1517,31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9) від 30 квітня 2015 року № 1373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«Дніпрорудненські теплові мережі»: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перший та другий підпункту «а» та підпункт «б»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 одноставковий тариф на теплову енергію</w:t>
      </w:r>
      <w:r w:rsidRPr="00004B8F">
        <w:rPr>
          <w:rFonts w:ascii="Arial" w:eastAsia="Times New Roman" w:hAnsi="Arial" w:cs="Arial"/>
          <w:color w:val="000000"/>
          <w:sz w:val="20"/>
          <w:lang w:eastAsia="ru-RU"/>
        </w:rPr>
        <w:t> </w:t>
      </w:r>
      <w:r w:rsidRPr="00004B8F">
        <w:rPr>
          <w:rFonts w:ascii="Arial" w:eastAsia="Times New Roman" w:hAnsi="Arial" w:cs="Arial"/>
          <w:color w:val="000000"/>
          <w:sz w:val="20"/>
          <w:szCs w:val="20"/>
          <w:lang w:eastAsia="ru-RU"/>
        </w:rPr>
        <w:t> – 1480,31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1422,16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 «б) умовно-змінну частину двоставкового тарифу на теплову енергію  – 1236,01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5 до постанови викласти в новій редакції, наведеній у додатку 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 від 30 квітня 2015 року № 1374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«Житомиртеплокомуненерго» Житомирської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1435,21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1402,37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 від 30 квітня 2015 року № 1375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«Мелітопольські теплові мережі»: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перший та другий підпункту «а» та підпункт «б»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 одноставковий тариф на теплову енергію – 1426,91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1394,16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«б) умовно-змінну частину двоставкового тарифу на теплову енергію  – 1236,51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5 до постанови викласти в новій редакції, наведеній у додатку 11;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 від 30 квітня 2015 року № 1376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Концерну «Міські теплові мережі» (м. Запоріжжя)»: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1436,25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1400,71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13) від 30 квітня 2015 року № 1377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«Станіславська теплоенергетична компанія»: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перший та другий підпункту «а» та підпункт «б»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 одноставковий тариф на теплову енергію – 1562,35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1502,42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«б) умовно-змінну частину двоставкового тарифу на теплову енергію  – 1329,81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5 до постанови викласти в новій редакції, наведеній у додатку 13;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 від 30 квітня 2015 року № 1378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Державному міському підприємству «Івано-Франківськтеплокомуненерго»: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перший та другий підпункту «а» та підпункт «б» підпункту 1.2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 одноставковий тариф на теплову енергію – 1454,99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1411,27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«б) умовно-змінну частину двоставкового тарифу на теплову енергію  – 1247,32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5 до постанови викласти в новій редакції, наведеній у додатку 14;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15) від 30 квітня 2015 року № 1379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«Бахмут-Енергія»: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1473,38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1456,87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16) від 30 квітня 2015 року № 1380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по теплопостачанню «Вуглик» Горлівської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1537,77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1500,78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17) від 30 квітня 2015 року № 1383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КТП «Алчевськтеплокомуненерго»: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1401,35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1347,78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18) від 30 квітня 2015 року № 1384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ДП «Сєвєродонецька теплоелектроцентраль»:</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1792,58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1766,23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19) від 30 квітня 2015 року № 1385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ККП Донецької міської ради «Донецькміськтепломережа»: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1445,95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1398,99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20) від 30 квітня 2015 року № 1386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«Теплопостачання міста Одеси»: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1522,46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1462,98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20;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21) від 30 квітня 2015 року № 1387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«Чорноморськтеплоенерго» Чорноморської міської ради Одеської області»: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1384,60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1346,67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21;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22) від 30 квітня 2015 року № 1388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ПОКВПТГ «Полтаватеплоенерго»: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1513,28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1482,12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22;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23) від 30 квітня 2015 року № 1390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ОКП «Донецьктеплокомуненерго»: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1588,41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1531,07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23;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24) від 30 квітня 2015 року № 1391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ККП  Маріупольської міської ради «Маріупольтепломережа»: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1477,11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1415,76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24;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25) від 30 квітня 2015 року № 1392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«Макіївтепломережа»: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1450,81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1411,23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25;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26) від 30 квітня 2015 року № 1393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МКП «Хмельницьктеплокомуненерго»: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1444,63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1417,71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26;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27) від 30 квітня 2015 року № 1394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«Павлоградтеплоенерго»: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1610,61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1560,24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27;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28) від 30 квітня 2015 року № 1395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«Лисичанськтепломережа»: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1571,71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1510,35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28;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29) від 30 квітня 2015 року № 1396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Львівському міському КП «Львівтеплоенерго»: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перший та другий підпункту «а» та підпункт «б»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 одноставковий тариф на теплову енергію – 1574,54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1510,72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 «б) умовно-змінну частину двоставкового тарифу на теплову енергію  – 1392,85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5 до постанови викласти в новій редакції, наведеній у додатку 29;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30) від 30 квітня 2015 року № 1397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ЛКП «Залізничнетеплоенерго»: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перший та другий підпункту «а» та підпункт «б»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 одноставковий тариф на теплову енергію – 1538,09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1482,92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 «б) умовно-змінну частину двоставкового тарифу на теплову енергію  – 1336,54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5 до постанови викласти в новій редакції, наведеній у додатку 30;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31) від 30 квітня 2015 року № 1398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Обласному комунальному підприємству «Миколаївоблтеплоенерго»: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1431,78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1403,65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31;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32) від 30 квітня 2015 року № 1400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«Південно-Західні тепломережі» (м. Хмельницький)»:</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1423,40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1398,87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32;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33) від 30 квітня 2015 року № 1401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«Міськтепловоденергія» (м. Кам'янець-Подільський)»:</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1505,17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1462,17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33;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34) від 30 квітня 2015 року № 1402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Міському комунальному підприємству «Херсонтеплоенерго»: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1531,01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1468,85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34;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35) від 30 квітня 2015 року № 1403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МКП «Чернівцітеплокомуненерго»: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1384,67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1358,44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35;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36) від 30 квітня 2015 року № 1404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«Тепломережа» (м. Донецьк)»:</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1467,76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1417,07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36;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37) від 30 квітня 2015 року № 1405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Кам'янської міської ради «Тепломережі»: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1470,43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1414,84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37;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38) від 30 квітня 2015 року № 1406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КПТМ «Тернопільміськтеплокомуненерго» Тернопільської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1446,35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1424,24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38;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39) від 30 квітня 2015 року № 1407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Вінницької міської ради «Вінницяміськтеплоенерго»: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перший та другий підпункту «а» та підпункт «б»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 одноставковий тариф на теплову енергію – 1461,87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1410,27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«б) умовно-змінну частину двоставкового тарифу на теплову енергію  – 1266,29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5 до постанови викласти в новій редакції, наведеній у додатку 39;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40) від 30 квітня 2015 року № 1409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«Миколаївська теплоелектроцентраль»:</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1338,93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1292,38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40;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41) від 30 квітня 2015 року № 1411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 Броварської міської ради Київської області «Броваритепловодоенергія»: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1493,83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1441,74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41;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42) від 30 квітня 2015 року № 1412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«Облтеплокомуненерго» (м. Чернігів)»: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1542,97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1475,08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42;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43) від 30 квітня 2015 року № 1413 «Про встановлення тарифів на теплову енергію для потреб бюджетних установ, релігійних організацій та інших споживачів (крім населення) ТОВ «Західна теплоенергетична група»: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другий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1186,46 грн/Гкал (без ПДВ) з однією складовою – тариф на виробництво теплової енергії – 1186,46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43;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44) від 30 квітня 2015 року № 1414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ДП «КТ» ТОВ «ЦНТІ УНГА»: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1660,66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1604,58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44;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45) від 30 квітня 2015 року № 1415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ПАТ «Херсонська теплоелектроцентраль»:</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1758,14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1674,56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45;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46) від 30 квітня 2015 року № 1418 «Про встановлення тарифів на теплову енергію для потреб бюджетних установ, релігійних організацій та інших споживачів (крім населення) КП «Первомайськтеплокомуненерго» Первомайської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1474,69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46;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47) від 30 квітня 2015 року № 1419 «Про встановлення тарифів на теплову енергію для потреб бюджетних установ, релігійних організацій та інших споживачів (крім населення) Харківському ОКП «Дирекція розвитку інфраструктури території»: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1618,06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47;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48) від 30 квітня 2015 року № 1420 «Про встановлення тарифів на теплову енергію для потреб бюджетних установ, релігійних організацій та інших споживачів (крім населення) КПТМ Харківського району Харківської районної державної адміністрації»: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1842,77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48;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49) від 30 квітня 2015 року № 1421 «Про встановлення тарифів на теплову енергію для потреб бюджетних установ, релігійних організацій та інших споживачів (крім населення) КП «ТПТЕ «Теплотранс» Дніпропетровської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1762,36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49;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50) від 30 квітня 2015 року № 1422 «Про встановлення тарифів на теплову енергію для потреб бюджетних установ, релігійних організацій та інших споживачів (крім населення) ТОВ «Сміла Енергоінвест»:</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1710,97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50;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51) від 30 квітня 2015 року № 1423 «Про встановлення тарифів на теплову енергію для потреб бюджетних установ, релігійних організацій та інших споживачів (крім населення) ТОВ «Шепетівка Енергоінвест»:</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«для потреб інших споживачів (крім населення) – 1513,70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51;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52) від 30 квітня 2015 року № 1424 «Про встановлення тарифів на теплову енергію для потреб бюджетних установ, релігійних організацій та інших споживачів (крім населення) КП «Покровськтепломережа»: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1612,72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52;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53) від 30 квітня 2015 року № 1425 «Про встановлення тарифів на теплову енергію для потреб бюджетних установ, релігійних організацій та інших споживачів (крім населення) ПТМ «Ковельтепло»: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1489,07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53;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54) від 30 квітня 2015 року № 1426 «Про встановлення тарифів на теплову енергію для потреб бюджетних установ, релігійних організацій та інших споживачів (крім населення) КП «Здолбунівкомуненергія» Здолбунівської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1576,71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54;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55) від 30 квітня 2015 року № 1427 «Про встановлення тарифів на теплову енергію для потреб бюджетних установ, релігійних організацій та інших споживачів (крім населення) КПТМ «Каховтеплокомуненерго»: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1663,84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55;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56) від 30 квітня 2015 року № 1428 «Про встановлення тарифів на теплову енергію для потреб бюджетних установ, релігійних організацій та інших споживачів (крім населення) ОКВПТГ «Лубнитеплоенерго»: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1573,56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56;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57) від 30 квітня 2015 року № 1429 «Про встановлення тарифів на теплову енергію для потреб бюджетних установ, релігійних організацій та інших споживачів (крім населення) Первомайське КП «Тепломережі»: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1300,67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57;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58) від 30 квітня 2015 року № 1430 «Про встановлення тарифів на теплову енергію для потреб бюджетних установ, релігійних організацій та інших споживачів (крім населення) Борівському КПТМ»:</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1644,43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58;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59) від 30 квітня 2015 року № 1431 «Про встановлення тарифів на теплову енергію для потреб бюджетних установ, релігійних організацій та інших споживачів (крім населення) ТОВ  «Рівнетеплоенерго»: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1617,40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59;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60) від 30 квітня 2015 року № 1432 «Про встановлення тарифів на теплову енергію для потреб бюджетних установ, релігійних організацій та інших споживачів (крім населення) ПАТ «Бердянське підприємство теплових мереж»:</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1586,02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60;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61) від 30 квітня 2015 року № 1433 «Про встановлення тарифів на теплову енергію для потреб бюджетних установ, релігійних організацій та інших споживачів (крім населення) ВРКП «Вишгородтепломережа»: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1533,93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61;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62) від 30 квітня 2015 року № 1434 «Про встановлення тарифів на теплову енергію для потреб бюджетних установ, релігійних організацій та інших споживачів (крім населення) Вовчанському підприємству теплових мереж»:</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1588,71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62;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63) від 30 квітня 2015 року № 1435 «Про встановлення тарифів на теплову енергію для потреб бюджетних установ, релігійних організацій та інших споживачів (крім населення) КП «Червоноградтеплокомуненерго»: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1632,37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63;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64) від 30 квітня 2015 року № 1437 «Про встановлення тарифів на теплову енергію для потреб бюджетних установ, релігійних організацій та інших споживачів (крім населення) КП «Теплоенерго» Лозівської міської ради Харківської області»: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1561,48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64;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65) від 30 квітня 2015 року № 1447 «Про встановлення тарифів на теплову енергію для потреб бюджетних установ, релігійних організацій та інших споживачів (крім населення) АМКП «Теплокомуненерго»: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1487,96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65;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66) від 30 квітня 2015 року № 1452 «Про встановлення тарифів на теплову енергію для потреб бюджетних установ, релігійних організацій та інших споживачів (крім населення) КП СТП «Ровенькитеплокомуненерго»: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1464,62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66;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67) від 30 квітня 2015 року № 1454 «Про встановлення тарифів на теплову енергію для потреб бюджетних установ, релігійних організацій та інших споживачів (крім населення) ОКВПТГ «Миргородтеплоенерго»: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1581,65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67;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68) від 30 квітня 2015 року № 1455 «Про встановлення тарифів на теплову енергію для потреб бюджетних установ, релігійних організацій та інших споживачів (крім населення) КП БРР «Балаклійські теплові мережі»: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1525,39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68;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69) від 30 квітня 2015 року № 1456 «Про встановлення тарифів на теплову енергію для потреб бюджетних установ, релігійних організацій та інших споживачів (крім населення) ТОВ «Теплосервіс» (м. Дніпродзержинськ)»:</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1479,99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69;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70) від 30 квітня 2015 року № 1457 «Про встановлення тарифів на теплову енергію для потреб бюджетних установ, релігійних організацій та інших споживачів (крім населення) КВП «Краматорська тепломережа» Краматорської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1314,71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70;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71) від 30 квітня 2015 року № 1458 «Про встановлення тарифів на теплову енергію для потреб бюджетних установ, релігійних організацій та інших споживачів (крім населення) КП «Васильківтепломережа»: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1639,30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71;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72) від 30 квітня 2015 року № 1459 «Про встановлення тарифів на теплову енергію для потреб бюджетних установ, релігійних організацій та інших споживачів (крім населення) КП Первомайської міської ради «Тепло»: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1401,17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72;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73) від 30 квітня 2015 року № 1460 «Про встановлення тарифів на теплову енергію для потреб бюджетних установ, релігійних організацій та інших споживачів (крім населення) КП «Вінницяоблтеплоенерго»: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1634,87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додаток до постанови викласти в новій редакції, наведеній у додатку 73;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74) від 30 квітня 2015 року № 1461 «Про встановлення тарифів на теплову енергію для потреб бюджетних установ, релігійних організацій та інших споживачів (крім населення) Могилів-Подільському міському КП «Теплоенергетик»:</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1262,04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74;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75) від 30 квітня 2015 року № 1462 «Про встановлення тарифів на теплову енергію для потреб бюджетних установ, релігійних організацій та інших споживачів (крім населення) КП «Стрийтеплоенерго»: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1707,26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75;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76) від 30 квітня 2015 року № 1463 «Про встановлення тарифів на теплову енергію для потреб бюджетних установ, релігійних організацій та інших споживачів (крім населення) Волочиському КПТМ «Тепловик»:</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1511,09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76;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77) від 30 квітня 2015 року № 1466 «Про встановлення тарифів на теплову енергію для потреб бюджетних установ, релігійних організацій та інших споживачів (крім населення) КП «Жовтоводськтепломережа»: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1600,67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77;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78) від 30 квітня 2015 року № 1467 «Про встановлення тарифів на теплову енергію для потреб бюджетних установ, релігійних організацій та інших споживачів (крім населення) КП «Токмак теплоенергія» Токмацької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1568,50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78;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79) від 30 квітня 2015 року № 1468 «Про встановлення тарифів на теплову енергію для потреб бюджетних установ, релігійних організацій та інших споживачів (крім населення) ТОВ «Теплопостачсервіс» (м. Київ)»: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1294,47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79;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80) від 30 квітня 2015 року № 1469 «Про встановлення тарифів на теплову енергію для потреб бюджетних установ, релігійних організацій та інших споживачів (крім населення) КВП «Теплоенерго» м. Горішні Плавні»: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1493,82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80;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81) від 30 квітня 2015 року № 1472 «Про встановлення тарифів на теплову енергію для потреб бюджетних установ, релігійних організацій та інших споживачів (крім населення) КП «Києво-Святошинська тепломережа» Київської обласної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1438,82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81;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82) від 30 квітня 2015 року № 1473 «Про встановлення тарифів на теплову енергію для потреб бюджетних установ, релігійних організацій та інших споживачів (крім населення) ДП «Конотопський авіаремонтний завод «АВІАКОН»:</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1510,17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82;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83) від 30 квітня 2015 року № 1474 «Про встановлення тарифів на теплову енергію для потреб бюджетних установ, релігійних організацій та інших споживачів (крім населення) КПТМ «Южтеплокомуненерго»: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1423,44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83;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84) від 30 квітня 2015 року № 1477 «Про встановлення тарифів на теплову енергію для потреб бюджетних установ, релігійних організацій та інших споживачів (крім населення) Красноградському ПТМ»:</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1537,30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84;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85) від 30 квітня 2015 року № 1478 «Про встановлення тарифів на теплову енергію для потреб бюджетних установ, релігійних організацій та інших споживачів (крім населення) КП «Дубнокомуненергія» Дубенської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1431,00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85;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86) від 30 квітня 2015 року № 1481 «Про встановлення тарифів на теплову енергію для потреб бюджетних установ, релігійних організацій та інших споживачів (крім населення) ДП «Теплокомуненерго Маяк» ПАТ «Маяк»:</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1523,35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86;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87) від 30 квітня 2015 року № 1482 «Про встановлення тарифів на теплову енергію для потреб бюджетних установ, релігійних організацій та інших споживачів (крім населення) КП по експлуатації теплового господарства «Тепловик» Старокостянтинівської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1557,18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87;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88) від 30 квітня 2015 року № 1483 «Про встановлення тарифів на теплову енергію для потреб бюджетних установ, релігійних організацій та інших споживачів (крім населення) Ватутінському комунальному підприємству теплових мереж»:</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1555,02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88;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89) від 30 квітня 2015 року № 1485 «Про встановлення тарифів на теплову енергію для потреб бюджетних установ, релігійних організацій та інших споживачів (крім населення) КП «Сєвєродонецьктеплокомуненерго»: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1500,05грн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89;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90) від 30 квітня 2015 року № 1486 «Про встановлення тарифів на теплову енергію для потреб бюджетних установ, релігійних організацій та інших споживачів (крім населення) КПТМ «Бориспільтепломережа»: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1532,02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90;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91) від 30 квітня 2015 року № 1487 «Про встановлення тарифів на теплову енергію для потреб бюджетних установ, релігійних організацій та інших споживачів (крім населення) Ізюмському КПТМ»:</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1578,92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91;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92) від 30 квітня 2015 року № 1489 «Про встановлення тарифів на теплову енергію для потреб бюджетних установ, релігійних організацій та інших споживачів (крім населення) КП «Славутське житлово-комунальне об’єднання»: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1541,79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92;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93) від 30 квітня 2015 року № 1492 «Про встановлення тарифів на теплову енергію для потреб бюджетних установ, релігійних організацій та інших споживачів (крім населення) КП «Теплоенергетик» (м. Кіровоград)»:</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1466,68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93;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94) від 30 квітня 2015 року № 1493 «Про встановлення тарифів на теплову енергію для потреб бюджетних установ, релігійних організацій та інших споживачів (крім населення) КП «Чугуївтепло»: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1517,15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94;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95) від 30 квітня 2015 року № 1494 «Про встановлення тарифів на теплову енергію для потреб бюджетних установ та інших споживачів (крім населення) КП «Водотеплосервіс» Калуської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третій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1084,86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95;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96) від 30 квітня 2015 року № 1495 «Про встановлення тарифів на теплову енергію для потреб бюджетних установ, релігійних організацій та інших споживачів (крім населення) КП БМР «Білоцерківтепломережа»: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1468,46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96;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97) від 30 квітня 2015 року № 1496 «Про встановлення тарифів на теплову енергію для потреб бюджетних установ, релігійних організацій та інших споживачів (крім населення) УКП «Уманьтеплокомуненерго»: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1435,22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97;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98) від 30 квітня 2015 року № 1497 «Про встановлення тарифів на теплову енергію для потреб бюджетних установ, релігійних організацій та інших споживачів (крім населення) КВЕП «Подільськтеплокомуненерго»: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1447,67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98;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99) від 30 квітня 2015 року № 1498 «Про встановлення тарифів на теплову енергію для потреб бюджетних установ, релігійних організацій та інших споживачів (крім населення) КП «Глухівський тепловий район»:</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1421,73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99;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100) від 30 квітня 2015 року № 1499 «Про встановлення тарифів на теплову енергію для потреб бюджетних установ, релігійних організацій та інших споживачів (крім населення) КП «Жовкватеплоенерго»: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1534,38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100;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101) від 30 квітня 2015 року № 1500 «Про встановлення тарифів на теплову енергію для потреб бюджетних установ, релігійних організацій та інших споживачів (крім населення) Канівському КПТМ»:</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у пункті 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підпункту «а»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1552,15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третій підпункту «б»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1386,72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101;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102) від 30 квітня 2015 року № 1501 «Про встановлення тарифів на теплову енергію для потреб бюджетних установ, релігійних організацій та інших споживачів (крім населення) КП «Теплогарант» (м. Конотоп)»:</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1461,32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102;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103) від 30 квітня 2015 року № 1502 «Про встановлення тарифів на теплову енергію для потреб бюджетних установ, релігійних організацій та інших споживачів (крім населення) КП «Бродитеплоенерго»: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1471,03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103;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104) від 30 квітня 2015 року № 1503 «Про встановлення тарифів на теплову енергію для потреб бюджетних установ, релігійних організацій та інших споживачів (крім населення) ПАТ «Мотор Січ»:</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1370,78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104;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105) від 30 квітня 2015 року № 1504 «Про встановлення тарифів на теплову енергію для потреб бюджетних установ, релігійних організацій та інших споживачів (крім населення) КП «Білгород-Дністровськтеплоенерго»: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у пункті 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підпункту «а»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1448,59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третій підпункту «б»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1286,75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105;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106) від 30 квітня 2015 року № 1505 «Про встановлення тарифів на теплову енергію для потреб бюджетних установ, релігійних організацій та інших споживачів (крім населення) ТОВ «Смілаенергопромтранс»:</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1271,72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106;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107) від 30 квітня 2015 року № 1506 «Про встановлення тарифів на теплову енергію для потреб бюджетних установ, релігійних організацій та інших споживачів (крім населення) ТзОВ НВП «Енергія-Новояворівськ»:</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1396,10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107;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108) від 30 квітня 2015 року № 1507 «Про встановлення тарифів на теплову енергію для потреб бюджетних установ, релігійних організацій та інших споживачів (крім населення) СП ТОВ «Світловодськпобут»:</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1338,89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108;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109) від 30 квітня 2015 року № 1510 «Про встановлення тарифів на теплову енергію для потреб бюджетних установ, релігійних організацій та інших споживачів (крім населення) КП «Прилукитепловодопостачання» Прилуцької міської ради Чернігівської області»: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1371,56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109;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110) від 30 квітня 2015 року № 1511 «Про встановлення тарифів на теплову енергію для потреб бюджетних установ, релігійних організацій та інших споживачів (крім населення) ПКПП «Теплокомунсервіс» (м. Буча)»: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1429,48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110;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111) від 30 квітня 2015 року № 1512 «Про встановлення тарифів на теплову енергію для потреб бюджетних установ, релігійних організацій та інших споживачів (крім населення) КСТП «Рубіжнетеплокомуненерго» Рубіжанської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1493,14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111;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112) від 30 квітня 2015 року № 1513 «Про встановлення тарифів на теплову енергію для потреб бюджетних установ, релігійних організацій та інших споживачів (крім населення) «Управління житлово-комунального господарства» (м. Славутич)»:</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1456,28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112;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113) від 30 квітня 2015 року № 1514 «Про встановлення тарифів на теплову енергію для потреб бюджетних установ, релігійних організацій та інших споживачів (крім населення) КПТМ Тернопільської обласної ради «Тернопільтеплокомуненерго»: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1450,69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113;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114) від 30 квітня 2015 року № 1515 «Про встановлення тарифів на теплову енергію для потреб бюджетних установ, релігійних організацій та інших споживачів (крім населення) КП «Теплові мережі Ізмаїлтеплокомуненерго»: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1524,40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114;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115) від 30 квітня 2015 року № 1516 «Про встановлення тарифів на теплову енергію для потреб бюджетних установ, релігійних організацій та інших споживачів (крім населення) ТОВ «ДТЕК Ровенькиантрацит»:</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1435,55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115;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116) від 30 квітня 2015 року № 1517 «Про встановлення тарифів на теплову енергію для потреб бюджетних установ, релігійних організацій та інших споживачів (крім населення) КПТГ «Гадячтеплоенерго»: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1478,29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116;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117) від 30 квітня 2015 року № 1518 «Про встановлення тарифів на теплову енергію для потреб бюджетних установ, релігійних організацій та інших споживачів (крім населення) КП «Костопількомуненергія»: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1534,02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117;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118) від 30 квітня 2015 року № 1520 «Про встановлення тарифів на теплову енергію для потреб бюджетних установ, релігійних організацій та інших споживачів (крім населення) КП «Вишнівськтеплоенерго» Вишневої міської ради Києво-Святошинського району Київської області»:</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1501,61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118;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119) від 30 квітня 2015 року № 1522 «Про встановлення тарифів на теплову енергію для потреб бюджетних установ, релігійних організацій та інших споживачів (крім населення) КП «Дрогобичтеплоенерго» ДМР»:</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1532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119;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120) від 30 квітня 2015 року № 1523 «Про встановлення тарифів на теплову енергію для потреб бюджетних установ, релігійних організацій та інших споживачів (крім населення) КП «Нововолинськтеплокомуненерго» житлово-комунального об’єднання Нововолинської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1523,24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120;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121) від 30 квітня 2015 року № 1526 «Про встановлення тарифів на теплову енергію для потреб бюджетних установ, релігійних організацій та інших споживачів (крім населення) КП «БГВУЖКГ»:</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1334,15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121;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122) від 30 квітня 2015 року № 1527 «Про встановлення тарифів на теплову енергію для потреб бюджетних установ, релігійних організацій та інших споживачів (крім населення) ТОВ «Котельні лікарняного комплексу» (м. Харків)»: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1585,28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122;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123) від 30 квітня 2015 року № 1528 «Про встановлення тарифів на теплову енергію для потреб бюджетних установ, релігійних організацій та інших споживачів (крім населення) КПТ (м. Коростень)»:</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1377,57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123;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124) від 30 квітня 2015 року № 1529 «Про встановлення тарифів на теплову енергію для потреб бюджетних установ, релігійних організацій та інших споживачів (крім населення) ПП «Херсонтеплогенерація»: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1406,73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124;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125) від 30 квітня 2015 року № 1530 «Про встановлення тарифів на теплову енергію для потреб бюджетних установ, релігійних організацій та інших споживачів (крім населення) ТзОВ «Енергія-Новий Розділ»:</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1418,54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125;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126) від 30 квітня 2015 року № 1532 «Про встановлення тарифів на теплову енергію для потреб бюджетних установ, релігійних організацій та інших споживачів (крім населення) ПАТ «Часівоярський вогнетривкий комбінат»:</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1413,38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126;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127) від 30 квітня 2015 року № 1533 «Про встановлення тарифів на теплову енергію для потреб бюджетних установ, релігійних організацій та інших споживачів (крім населення) КП «Теплоенерго» (м. Кременчук)»:</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1551,03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127;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128) від 30 квітня 2015 року № 1534 «Про встановлення тарифів на теплову енергію для потреб бюджетних установ, релігійних організацій та інших споживачів (крім населення) КП «Бориславтеплоенерго»: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«для потреб інших споживачів (крім населення) – 1556,32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128;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129) від 30 квітня 2015 року № 1535 «Про встановлення тарифів на теплову енергію для потреб бюджетних установ, релігійних організацій та інших споживачів (крім населення) Володимир-Волинському ПТМ «Володимир-Волинськтеплокомуненерго»: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1459,13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129;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130) від 30 квітня 2015 року № 1536 «Про встановлення тарифів на теплову енергію для потреб бюджетних установ, релігійних організацій та інших споживачів (крім населення) КП Білопільської міської ради «Теплосервіс Білопілля»: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1515,24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130;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131) від 30 квітня 2015 року № 1538 «Про встановлення тарифів на теплову енергію для потреб бюджетних установ, релігійних організацій та інших споживачів (крім населення) КП «Ромникомунтепло» РМР»:</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1327,22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131;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132) від 30 квітня 2015 року № 1540 «Про встановлення тарифів на теплову енергію для потреб бюджетних установ, релігійних організацій та інших споживачів (крім населення) КП «Новомосковськтеплоенерго»: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1508,48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132;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133) від 30 квітня 2015 року № 1541 «Про встановлення тарифів на теплову енергію для потреб бюджетних установ, релігійних організацій та інших споживачів (крім населення) КП «Шосткинський казенний завод «Імпульс»:</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четвертий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1295,92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133;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134) від 11 червня 2015 року № 1728 «Про встановлення тарифів на теплову енергію, її виробництво та постачання для потреб інших споживачів (крім населення) ТОВ «Водоканал-Сервіс»»:</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другий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1511,92 грн/Гкал (без ПДВ) за такою складовою:»;</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1 до постанови викласти в новій редакції, наведеній у додатку 134;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135) від 30 червня 2015 № 1974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«Сумитеплоенерго»: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1554,12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1506,88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135;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136) від 30 червня 2015 року № 1975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«Сумське машинобудівне науково-виробниче об'єднання»: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1384,58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1349,67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136;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137) від 30 червня 2015 року № 1976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ТОВ фірмі «ТехНова»:</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1818,88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1765,71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137;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138) від 30 червня 2015 року № 1977 «Про встановлення тарифів на теплову енергію, її виробництво, постачання для потреб бюджетних установ, релігійних організацій та інших споживачів (крім населення) ТОВ «ЄВРО-РЕКОНСТРУКЦІЯ»: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1.3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1411,59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1322,84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138;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139) від 29 жовтня 2015 року № 2692 «Про встановлення тарифів на теплову енергію для потреб бюджетних установ та інших споживачів (крім населення) ТОВ «БРОКЕНЕРГІЯ»:</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 третій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«для потреб інших споживачів (крім населення) – 1708,43 грн за 1 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додаток до постанови викласти в новій редакції, наведеній у додатку 139;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140) від 29 грудня 2015 року № 3224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КПТМ «Черкаситеплокомуненерго» Черкаської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1413,29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1375,05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1,2 до постанови викласти в новій редакції, наведеній у додатку 140;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141) від 29 грудня 2015 року № 3225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«Черкаське хімволокно»: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1590,88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1516,16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141;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142) від 29 грудня 2015 року № 3226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ПАТ «Київенерго»: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1508,47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1420,40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142;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143) від 29 грудня 2015 року № 3227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КП «Бердичівтеплоенерго»:</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1265,29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1238,44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143;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144) від 29 грудня 2015 року № 3228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КП «Теплокомуненерго» Олександрійської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1479,31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1437,59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144;</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145) від 29 грудня 2015 року № 3236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ПАТ «УКРТРАНСГАЗ»:</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1239,19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1204,94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145;</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146) від 19 серпня 2016 року № 1445 «Про встановлення тарифів на теплову енергію, її виробництво, транспортування, постачання для потреб бюджетних установ, релігійних організацій та інших споживачів (крім населення) КПТМ «Криворіжтепломережа» та внесення змін до деяких постанов НКРЕКП»:</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3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1598,03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1530,49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146;</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147) від 19 серпня 2016 року № 1446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ДП «Криворізька теплоцентраль» та внесення змін до деяких постанов НКРЕКП»:</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1612,91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1541,04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147;</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148) від 19 серпня 2016 року № 1447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КП Новоград-Волинської міської ради «Новоград-Волинськтеплокомуненерго» та внесення змін до деяких постанов НКРЕКП»:</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lastRenderedPageBreak/>
        <w:t>абзаци другий та третій підпункту 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1437,22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1407,94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148;</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149) від 19 серпня 2016 року № 1448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ПрАТ «Теплогенерація» (м. Нікополь) та внесення змін до деяких постанов НКРЕКП»:</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2164,92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2124,31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149;</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150) від 01 вересня 2016 року № 1513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ТОВ «НіжинТеплоМережі» та внесення змін до деяких постанов НКРЕКП»:</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1651,48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1585,50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150;</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151) від 01 вересня 2016 № 1515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КП «Тепломережа» Вугледарської міської ради»: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1452,30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1420,79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151;</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152) від 29 вересня 2016 № 1759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МКП «Одеська теплоелектроцентраль № 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1726,24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1684,80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152;</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153) від 29 вересня 2016 року № 1760 «Про встановлення тарифів на теплову енергію, її виробництво, транспортування, постачання для потреб бюджетних установ та інших споживачів (крім населення) ПрАТ «Енергія» (м. Обухів)»: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абзаци другий та третій підпункту 2 пункту 1 викласти в такій редакції:</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теплову енергію – 1618,76 грн/Гкал (без ПДВ) за такими складовими:</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тариф на виробництво теплової енергії – 1554,64 грн/Гкал (без ПДВ);»;</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додатки 1, 2 до постанови викласти в новій редакції, наведеній у додатку 153.</w:t>
      </w:r>
    </w:p>
    <w:p w:rsidR="00004B8F" w:rsidRPr="00004B8F" w:rsidRDefault="00004B8F" w:rsidP="00004B8F">
      <w:pPr>
        <w:shd w:val="clear" w:color="auto" w:fill="FFFFFF"/>
        <w:spacing w:after="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2. Ця постанова набирає чинності з дня, наступного за днем її опублікування в офіційному друкованому виданні – газеті «Урядовий кур’єр».</w:t>
      </w:r>
    </w:p>
    <w:p w:rsidR="00004B8F" w:rsidRPr="00004B8F" w:rsidRDefault="00004B8F" w:rsidP="00004B8F">
      <w:pPr>
        <w:shd w:val="clear" w:color="auto" w:fill="FFFFFF"/>
        <w:spacing w:after="0"/>
        <w:ind w:firstLine="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 </w:t>
      </w:r>
    </w:p>
    <w:p w:rsidR="00004B8F" w:rsidRDefault="00004B8F" w:rsidP="00004B8F">
      <w:pPr>
        <w:shd w:val="clear" w:color="auto" w:fill="FFFFFF"/>
        <w:spacing w:after="0"/>
        <w:ind w:firstLine="0"/>
        <w:rPr>
          <w:rFonts w:ascii="Arial" w:eastAsia="Times New Roman" w:hAnsi="Arial" w:cs="Arial"/>
          <w:color w:val="000000"/>
          <w:sz w:val="20"/>
          <w:szCs w:val="20"/>
          <w:lang w:eastAsia="ru-RU"/>
        </w:rPr>
      </w:pPr>
    </w:p>
    <w:p w:rsidR="00B340F6" w:rsidRDefault="00B340F6" w:rsidP="00004B8F">
      <w:pPr>
        <w:shd w:val="clear" w:color="auto" w:fill="FFFFFF"/>
        <w:spacing w:after="0"/>
        <w:ind w:firstLine="0"/>
        <w:rPr>
          <w:rFonts w:ascii="Arial" w:eastAsia="Times New Roman" w:hAnsi="Arial" w:cs="Arial"/>
          <w:color w:val="000000"/>
          <w:sz w:val="20"/>
          <w:szCs w:val="20"/>
          <w:lang w:eastAsia="ru-RU"/>
        </w:rPr>
      </w:pPr>
    </w:p>
    <w:p w:rsidR="00B340F6" w:rsidRDefault="00B340F6" w:rsidP="00004B8F">
      <w:pPr>
        <w:shd w:val="clear" w:color="auto" w:fill="FFFFFF"/>
        <w:spacing w:after="0"/>
        <w:ind w:firstLine="0"/>
        <w:rPr>
          <w:rFonts w:ascii="Arial" w:eastAsia="Times New Roman" w:hAnsi="Arial" w:cs="Arial"/>
          <w:color w:val="000000"/>
          <w:sz w:val="20"/>
          <w:szCs w:val="20"/>
          <w:lang w:eastAsia="ru-RU"/>
        </w:rPr>
      </w:pPr>
    </w:p>
    <w:p w:rsidR="00004B8F" w:rsidRDefault="00004B8F" w:rsidP="00004B8F">
      <w:pPr>
        <w:shd w:val="clear" w:color="auto" w:fill="FFFFFF"/>
        <w:spacing w:after="0"/>
        <w:ind w:firstLine="0"/>
        <w:rPr>
          <w:rFonts w:ascii="Arial" w:eastAsia="Times New Roman" w:hAnsi="Arial" w:cs="Arial"/>
          <w:color w:val="000000"/>
          <w:sz w:val="20"/>
          <w:szCs w:val="20"/>
          <w:lang w:eastAsia="ru-RU"/>
        </w:rPr>
      </w:pPr>
    </w:p>
    <w:p w:rsidR="00004B8F" w:rsidRPr="00004B8F" w:rsidRDefault="00004B8F" w:rsidP="00004B8F">
      <w:pPr>
        <w:shd w:val="clear" w:color="auto" w:fill="FFFFFF"/>
        <w:spacing w:after="0"/>
        <w:ind w:left="708" w:firstLine="708"/>
        <w:rPr>
          <w:rFonts w:ascii="Arial" w:eastAsia="Times New Roman" w:hAnsi="Arial" w:cs="Arial"/>
          <w:b/>
          <w:color w:val="000000"/>
          <w:sz w:val="22"/>
          <w:szCs w:val="22"/>
          <w:lang w:eastAsia="ru-RU"/>
        </w:rPr>
      </w:pPr>
      <w:r w:rsidRPr="00004B8F">
        <w:rPr>
          <w:rFonts w:ascii="Arial" w:eastAsia="Times New Roman" w:hAnsi="Arial" w:cs="Arial"/>
          <w:b/>
          <w:color w:val="000000"/>
          <w:sz w:val="20"/>
          <w:szCs w:val="20"/>
          <w:lang w:eastAsia="ru-RU"/>
        </w:rPr>
        <w:t>Голова НКРЕКП                                     </w:t>
      </w:r>
      <w:r w:rsidRPr="00004B8F">
        <w:rPr>
          <w:rFonts w:ascii="Arial" w:eastAsia="Times New Roman" w:hAnsi="Arial" w:cs="Arial"/>
          <w:b/>
          <w:color w:val="000000"/>
          <w:sz w:val="20"/>
          <w:szCs w:val="20"/>
          <w:lang w:eastAsia="ru-RU"/>
        </w:rPr>
        <w:tab/>
      </w:r>
      <w:r w:rsidRPr="00004B8F">
        <w:rPr>
          <w:rFonts w:ascii="Arial" w:eastAsia="Times New Roman" w:hAnsi="Arial" w:cs="Arial"/>
          <w:b/>
          <w:color w:val="000000"/>
          <w:sz w:val="20"/>
          <w:szCs w:val="20"/>
          <w:lang w:eastAsia="ru-RU"/>
        </w:rPr>
        <w:tab/>
      </w:r>
      <w:r w:rsidRPr="00004B8F">
        <w:rPr>
          <w:rFonts w:ascii="Arial" w:eastAsia="Times New Roman" w:hAnsi="Arial" w:cs="Arial"/>
          <w:b/>
          <w:color w:val="000000"/>
          <w:sz w:val="20"/>
          <w:szCs w:val="20"/>
          <w:lang w:eastAsia="ru-RU"/>
        </w:rPr>
        <w:tab/>
        <w:t>       </w:t>
      </w:r>
      <w:r w:rsidRPr="00004B8F">
        <w:rPr>
          <w:rFonts w:ascii="Arial" w:eastAsia="Times New Roman" w:hAnsi="Arial" w:cs="Arial"/>
          <w:b/>
          <w:color w:val="000000"/>
          <w:sz w:val="20"/>
          <w:lang w:eastAsia="ru-RU"/>
        </w:rPr>
        <w:t> </w:t>
      </w:r>
      <w:r w:rsidRPr="00004B8F">
        <w:rPr>
          <w:rFonts w:ascii="Arial" w:eastAsia="Times New Roman" w:hAnsi="Arial" w:cs="Arial"/>
          <w:b/>
          <w:color w:val="000000"/>
          <w:sz w:val="20"/>
          <w:szCs w:val="20"/>
          <w:lang w:eastAsia="ru-RU"/>
        </w:rPr>
        <w:t>Д.Вовк</w:t>
      </w:r>
    </w:p>
    <w:p w:rsidR="00004B8F" w:rsidRPr="00004B8F" w:rsidRDefault="00004B8F" w:rsidP="00004B8F">
      <w:pPr>
        <w:shd w:val="clear" w:color="auto" w:fill="FFFFFF"/>
        <w:spacing w:after="0"/>
        <w:ind w:firstLine="0"/>
        <w:rPr>
          <w:rFonts w:ascii="Arial" w:eastAsia="Times New Roman" w:hAnsi="Arial" w:cs="Arial"/>
          <w:color w:val="000000"/>
          <w:sz w:val="22"/>
          <w:szCs w:val="22"/>
          <w:lang w:eastAsia="ru-RU"/>
        </w:rPr>
      </w:pPr>
      <w:r w:rsidRPr="00004B8F">
        <w:rPr>
          <w:rFonts w:ascii="Arial" w:eastAsia="Times New Roman" w:hAnsi="Arial" w:cs="Arial"/>
          <w:color w:val="000000"/>
          <w:sz w:val="20"/>
          <w:szCs w:val="20"/>
          <w:lang w:eastAsia="ru-RU"/>
        </w:rPr>
        <w:t> </w:t>
      </w:r>
    </w:p>
    <w:p w:rsidR="00D2575C" w:rsidRDefault="00D2575C"/>
    <w:p w:rsidR="00D14EF6" w:rsidRDefault="00D14EF6" w:rsidP="00D14EF6">
      <w:pPr>
        <w:jc w:val="right"/>
      </w:pPr>
      <w:r>
        <w:rPr>
          <w:rStyle w:val="a5"/>
          <w:rFonts w:ascii="Arial" w:hAnsi="Arial" w:cs="Arial"/>
          <w:color w:val="000000"/>
          <w:sz w:val="20"/>
          <w:szCs w:val="20"/>
          <w:shd w:val="clear" w:color="auto" w:fill="FFFFFF"/>
          <w:lang w:val="uk-UA"/>
        </w:rPr>
        <w:t>Офіційно опубліковано в газеті „Урядовий кур’єр”, 23.02.2017, № 35</w:t>
      </w:r>
    </w:p>
    <w:p w:rsidR="00D14EF6" w:rsidRDefault="00D14EF6"/>
    <w:sectPr w:rsidR="00D14EF6" w:rsidSect="00B340F6">
      <w:pgSz w:w="11906" w:h="16838"/>
      <w:pgMar w:top="709" w:right="707"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004B8F"/>
    <w:rsid w:val="00004B8F"/>
    <w:rsid w:val="0087789A"/>
    <w:rsid w:val="00920ACB"/>
    <w:rsid w:val="00AE2A20"/>
    <w:rsid w:val="00B340F6"/>
    <w:rsid w:val="00BA4399"/>
    <w:rsid w:val="00C45998"/>
    <w:rsid w:val="00CC2087"/>
    <w:rsid w:val="00D14EF6"/>
    <w:rsid w:val="00D2575C"/>
    <w:rsid w:val="00ED024B"/>
    <w:rsid w:val="00F06D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8"/>
        <w:lang w:val="ru-RU" w:eastAsia="en-US" w:bidi="ar-SA"/>
      </w:rPr>
    </w:rPrDefault>
    <w:pPrDefault>
      <w:pPr>
        <w:spacing w:after="200"/>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6D4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Для документов"/>
    <w:basedOn w:val="a"/>
    <w:qFormat/>
    <w:rsid w:val="00F06D4A"/>
    <w:pPr>
      <w:contextualSpacing/>
    </w:pPr>
    <w:rPr>
      <w:rFonts w:cs="Times New Roman"/>
    </w:rPr>
  </w:style>
  <w:style w:type="character" w:customStyle="1" w:styleId="apple-converted-space">
    <w:name w:val="apple-converted-space"/>
    <w:basedOn w:val="a0"/>
    <w:rsid w:val="00004B8F"/>
  </w:style>
  <w:style w:type="character" w:styleId="a4">
    <w:name w:val="Strong"/>
    <w:basedOn w:val="a0"/>
    <w:uiPriority w:val="22"/>
    <w:qFormat/>
    <w:rsid w:val="00004B8F"/>
    <w:rPr>
      <w:b/>
      <w:bCs/>
    </w:rPr>
  </w:style>
  <w:style w:type="character" w:styleId="a5">
    <w:name w:val="Emphasis"/>
    <w:basedOn w:val="a0"/>
    <w:uiPriority w:val="20"/>
    <w:qFormat/>
    <w:rsid w:val="00D14EF6"/>
    <w:rPr>
      <w:i/>
      <w:iCs/>
    </w:rPr>
  </w:style>
</w:styles>
</file>

<file path=word/webSettings.xml><?xml version="1.0" encoding="utf-8"?>
<w:webSettings xmlns:r="http://schemas.openxmlformats.org/officeDocument/2006/relationships" xmlns:w="http://schemas.openxmlformats.org/wordprocessingml/2006/main">
  <w:divs>
    <w:div w:id="1434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16</Pages>
  <Words>11224</Words>
  <Characters>63978</Characters>
  <Application>Microsoft Office Word</Application>
  <DocSecurity>0</DocSecurity>
  <Lines>533</Lines>
  <Paragraphs>150</Paragraphs>
  <ScaleCrop>false</ScaleCrop>
  <Company>hts</Company>
  <LinksUpToDate>false</LinksUpToDate>
  <CharactersWithSpaces>75052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Багацкая </dc:creator>
  <cp:keywords/>
  <dc:description/>
  <cp:lastModifiedBy>Багацкая </cp:lastModifiedBy>
  <cp:revision>3</cp:revision>
  <dcterms:created xsi:type="dcterms:W3CDTF">2017-02-23T08:54:00Z</dcterms:created>
  <dcterms:modified xsi:type="dcterms:W3CDTF">2017-02-24T07:43:00Z</dcterms:modified>
</cp:coreProperties>
</file>